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B131" w14:textId="2588EBB5" w:rsidR="0045073B" w:rsidRPr="00C92455" w:rsidRDefault="0045073B" w:rsidP="00E668E2">
      <w:pPr>
        <w:spacing w:line="276" w:lineRule="auto"/>
        <w:ind w:right="438"/>
        <w:rPr>
          <w:i/>
          <w:iCs/>
          <w:sz w:val="24"/>
          <w:szCs w:val="24"/>
        </w:rPr>
      </w:pPr>
      <w:r w:rsidRPr="00C92455">
        <w:rPr>
          <w:rFonts w:ascii="Times New Roman"/>
          <w:noProof/>
          <w:sz w:val="20"/>
        </w:rPr>
        <w:drawing>
          <wp:inline distT="0" distB="0" distL="0" distR="0" wp14:anchorId="128C32E8" wp14:editId="2789AC19">
            <wp:extent cx="1004455" cy="1876907"/>
            <wp:effectExtent l="0" t="0" r="5715" b="0"/>
            <wp:docPr id="1576619991" name="Image 1576619991" descr="Mairie de Sa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Mairie de Sa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56" cy="189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0C66" w:rsidRPr="00C92455">
        <w:rPr>
          <w:sz w:val="24"/>
          <w:szCs w:val="24"/>
        </w:rPr>
        <w:br w:type="column"/>
      </w:r>
      <w:r w:rsidRPr="00C92455">
        <w:rPr>
          <w:i/>
          <w:iCs/>
          <w:sz w:val="24"/>
          <w:szCs w:val="24"/>
        </w:rPr>
        <w:t>Ce document sous format Word est une version accessible de la délibération n°202</w:t>
      </w:r>
      <w:r w:rsidR="00E668E2" w:rsidRPr="00C92455">
        <w:rPr>
          <w:i/>
          <w:iCs/>
          <w:sz w:val="24"/>
          <w:szCs w:val="24"/>
        </w:rPr>
        <w:t>1-</w:t>
      </w:r>
      <w:r w:rsidRPr="00C92455">
        <w:rPr>
          <w:i/>
          <w:iCs/>
          <w:sz w:val="24"/>
          <w:szCs w:val="24"/>
        </w:rPr>
        <w:t>0</w:t>
      </w:r>
      <w:r w:rsidR="00E668E2" w:rsidRPr="00C92455">
        <w:rPr>
          <w:i/>
          <w:iCs/>
          <w:sz w:val="24"/>
          <w:szCs w:val="24"/>
        </w:rPr>
        <w:t>54</w:t>
      </w:r>
      <w:r w:rsidRPr="00C92455">
        <w:rPr>
          <w:i/>
          <w:iCs/>
          <w:sz w:val="24"/>
          <w:szCs w:val="24"/>
        </w:rPr>
        <w:t xml:space="preserve"> – </w:t>
      </w:r>
      <w:r w:rsidR="00E668E2" w:rsidRPr="00C92455">
        <w:rPr>
          <w:i/>
          <w:iCs/>
          <w:sz w:val="24"/>
          <w:szCs w:val="24"/>
        </w:rPr>
        <w:t xml:space="preserve">Salles communales – Contrat de location type et tarifs de location Salle </w:t>
      </w:r>
      <w:proofErr w:type="spellStart"/>
      <w:r w:rsidR="00E668E2" w:rsidRPr="00C92455">
        <w:rPr>
          <w:i/>
          <w:iCs/>
          <w:sz w:val="24"/>
          <w:szCs w:val="24"/>
        </w:rPr>
        <w:t>Lur</w:t>
      </w:r>
      <w:proofErr w:type="spellEnd"/>
      <w:r w:rsidR="00E668E2" w:rsidRPr="00C92455">
        <w:rPr>
          <w:i/>
          <w:iCs/>
          <w:sz w:val="24"/>
          <w:szCs w:val="24"/>
        </w:rPr>
        <w:t xml:space="preserve"> Berri</w:t>
      </w:r>
      <w:r w:rsidRPr="00C92455">
        <w:rPr>
          <w:i/>
          <w:iCs/>
          <w:sz w:val="24"/>
          <w:szCs w:val="24"/>
        </w:rPr>
        <w:t>. Son contenu est conforme à ladite délibération telle qu’elle a été soumise au contrôle de légalité qui, seule, fait foi.</w:t>
      </w:r>
    </w:p>
    <w:p w14:paraId="753640E2" w14:textId="5CED70BE" w:rsidR="00500C66" w:rsidRPr="00C92455" w:rsidRDefault="00500C66" w:rsidP="00E668E2">
      <w:pPr>
        <w:pStyle w:val="Corpsdetexte"/>
        <w:spacing w:before="240" w:line="276" w:lineRule="auto"/>
        <w:rPr>
          <w:bCs/>
        </w:rPr>
        <w:sectPr w:rsidR="00500C66" w:rsidRPr="00C92455" w:rsidSect="00B61C48">
          <w:headerReference w:type="default" r:id="rId8"/>
          <w:footerReference w:type="default" r:id="rId9"/>
          <w:type w:val="continuous"/>
          <w:pgSz w:w="11920" w:h="16840"/>
          <w:pgMar w:top="1134" w:right="1134" w:bottom="1134" w:left="1134" w:header="159" w:footer="567" w:gutter="0"/>
          <w:pgNumType w:start="1"/>
          <w:cols w:num="2" w:space="567" w:equalWidth="0">
            <w:col w:w="2268" w:space="567"/>
            <w:col w:w="6817"/>
          </w:cols>
          <w:docGrid w:linePitch="299"/>
        </w:sectPr>
      </w:pPr>
      <w:r w:rsidRPr="00C92455">
        <w:rPr>
          <w:bCs/>
        </w:rPr>
        <w:t xml:space="preserve">Envoyé à la préfecture le </w:t>
      </w:r>
      <w:r w:rsidR="00E668E2" w:rsidRPr="00C92455">
        <w:rPr>
          <w:bCs/>
        </w:rPr>
        <w:t>19/04</w:t>
      </w:r>
      <w:r w:rsidRPr="00C92455">
        <w:rPr>
          <w:bCs/>
        </w:rPr>
        <w:t>/202</w:t>
      </w:r>
      <w:r w:rsidR="00E668E2" w:rsidRPr="00C92455">
        <w:rPr>
          <w:bCs/>
        </w:rPr>
        <w:t>1</w:t>
      </w:r>
      <w:r w:rsidRPr="00C92455">
        <w:rPr>
          <w:bCs/>
        </w:rPr>
        <w:br/>
        <w:t xml:space="preserve">Reçu en préfecture le </w:t>
      </w:r>
      <w:r w:rsidR="00E668E2" w:rsidRPr="00C92455">
        <w:rPr>
          <w:bCs/>
        </w:rPr>
        <w:t>19/04/2021</w:t>
      </w:r>
      <w:r w:rsidRPr="00C92455">
        <w:rPr>
          <w:bCs/>
        </w:rPr>
        <w:br/>
      </w:r>
      <w:r w:rsidR="00E668E2" w:rsidRPr="00C92455">
        <w:rPr>
          <w:bCs/>
        </w:rPr>
        <w:t>Affiché le</w:t>
      </w:r>
      <w:r w:rsidRPr="00C92455">
        <w:rPr>
          <w:bCs/>
        </w:rPr>
        <w:t xml:space="preserve"> </w:t>
      </w:r>
      <w:r w:rsidRPr="00C92455">
        <w:rPr>
          <w:bCs/>
        </w:rPr>
        <w:br/>
        <w:t>ID : 064-216405043-202</w:t>
      </w:r>
      <w:r w:rsidR="00E668E2" w:rsidRPr="00C92455">
        <w:rPr>
          <w:bCs/>
        </w:rPr>
        <w:t>10414-2021 054-DE</w:t>
      </w:r>
    </w:p>
    <w:p w14:paraId="1D76AAB9" w14:textId="0F38BCFA" w:rsidR="00E668E2" w:rsidRPr="00C92455" w:rsidRDefault="00000000" w:rsidP="00E668E2">
      <w:pPr>
        <w:pStyle w:val="Corpsdetexte"/>
        <w:spacing w:before="480" w:line="276" w:lineRule="auto"/>
        <w:ind w:right="890"/>
        <w:rPr>
          <w:sz w:val="24"/>
          <w:szCs w:val="24"/>
        </w:rPr>
      </w:pPr>
      <w:r w:rsidRPr="00C92455">
        <w:rPr>
          <w:sz w:val="24"/>
          <w:szCs w:val="24"/>
        </w:rPr>
        <w:t xml:space="preserve">Le Conseil Municipal, dûment convoqué le </w:t>
      </w:r>
      <w:proofErr w:type="spellStart"/>
      <w:r w:rsidR="00E668E2" w:rsidRPr="00C92455">
        <w:rPr>
          <w:sz w:val="24"/>
          <w:szCs w:val="24"/>
        </w:rPr>
        <w:t>le</w:t>
      </w:r>
      <w:proofErr w:type="spellEnd"/>
      <w:r w:rsidR="00E668E2" w:rsidRPr="00C92455">
        <w:rPr>
          <w:sz w:val="24"/>
          <w:szCs w:val="24"/>
        </w:rPr>
        <w:t xml:space="preserve"> 6 avril 2021, s'est réuni, à la salle LUR BERRI de SARE, le mercredi 14 avril 2021 à 20 heures, sous la présidence de Monsieur Jean-Baptiste LABORDE-LA VIGNETTE, Maire de la Commune de SARE</w:t>
      </w:r>
      <w:r w:rsidR="00E668E2" w:rsidRPr="00C92455">
        <w:rPr>
          <w:sz w:val="24"/>
          <w:szCs w:val="24"/>
        </w:rPr>
        <w:t>.</w:t>
      </w:r>
    </w:p>
    <w:p w14:paraId="5579F166" w14:textId="22C2C4F0" w:rsidR="0045073B" w:rsidRPr="00C92455" w:rsidRDefault="0045073B" w:rsidP="00E668E2">
      <w:pPr>
        <w:pStyle w:val="Titre1"/>
      </w:pPr>
      <w:bookmarkStart w:id="0" w:name="_Toc155688277"/>
      <w:bookmarkStart w:id="1" w:name="_Toc151636368"/>
      <w:bookmarkStart w:id="2" w:name="_Toc151636644"/>
      <w:r w:rsidRPr="00C92455">
        <w:t>Noms des membres de l’assemblée délibérante, du secrétaire de séance</w:t>
      </w:r>
      <w:bookmarkEnd w:id="0"/>
      <w:r w:rsidRPr="00C92455">
        <w:t xml:space="preserve"> </w:t>
      </w:r>
      <w:bookmarkEnd w:id="1"/>
      <w:bookmarkEnd w:id="2"/>
    </w:p>
    <w:p w14:paraId="5FFAF7EF" w14:textId="04463E2C" w:rsidR="0045073B" w:rsidRPr="00C92455" w:rsidRDefault="0045073B" w:rsidP="00E668E2">
      <w:pPr>
        <w:pStyle w:val="Titre2"/>
        <w:spacing w:before="240" w:after="120" w:line="276" w:lineRule="auto"/>
      </w:pPr>
      <w:r w:rsidRPr="00C92455">
        <w:t>Étaient présents :</w:t>
      </w:r>
    </w:p>
    <w:p w14:paraId="7525D65B" w14:textId="77777777" w:rsidR="002237F7" w:rsidRPr="00C92455" w:rsidRDefault="002237F7" w:rsidP="00E668E2">
      <w:pPr>
        <w:pStyle w:val="Corpsdetexte"/>
        <w:numPr>
          <w:ilvl w:val="0"/>
          <w:numId w:val="3"/>
        </w:numPr>
        <w:spacing w:before="3" w:line="276" w:lineRule="auto"/>
        <w:ind w:left="152" w:right="898" w:firstLine="4"/>
        <w:rPr>
          <w:sz w:val="24"/>
          <w:szCs w:val="24"/>
        </w:rPr>
        <w:sectPr w:rsidR="002237F7" w:rsidRPr="00C92455" w:rsidSect="00B61C48">
          <w:type w:val="continuous"/>
          <w:pgSz w:w="11920" w:h="16840"/>
          <w:pgMar w:top="1134" w:right="1134" w:bottom="1134" w:left="1134" w:header="159" w:footer="1040" w:gutter="0"/>
          <w:cols w:space="720"/>
          <w:docGrid w:linePitch="299"/>
        </w:sectPr>
      </w:pPr>
    </w:p>
    <w:p w14:paraId="757489A3" w14:textId="77777777" w:rsidR="0045073B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>M. AGESTA Tati,</w:t>
      </w:r>
    </w:p>
    <w:p w14:paraId="0769A45B" w14:textId="0656C78B" w:rsidR="00E668E2" w:rsidRPr="00C92455" w:rsidRDefault="00E668E2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 xml:space="preserve">M. ALFARO </w:t>
      </w:r>
      <w:proofErr w:type="spellStart"/>
      <w:r w:rsidRPr="00C92455">
        <w:rPr>
          <w:sz w:val="24"/>
          <w:szCs w:val="24"/>
        </w:rPr>
        <w:t>Ellande</w:t>
      </w:r>
      <w:proofErr w:type="spellEnd"/>
      <w:r w:rsidRPr="00C92455">
        <w:rPr>
          <w:sz w:val="24"/>
          <w:szCs w:val="24"/>
        </w:rPr>
        <w:t>,</w:t>
      </w:r>
    </w:p>
    <w:p w14:paraId="48DD7DA2" w14:textId="77777777" w:rsidR="0045073B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 xml:space="preserve">Mme ARIZCORRETA </w:t>
      </w:r>
      <w:proofErr w:type="spellStart"/>
      <w:r w:rsidRPr="00C92455">
        <w:rPr>
          <w:sz w:val="24"/>
          <w:szCs w:val="24"/>
        </w:rPr>
        <w:t>Maitxu</w:t>
      </w:r>
      <w:proofErr w:type="spellEnd"/>
      <w:r w:rsidRPr="00C92455">
        <w:rPr>
          <w:sz w:val="24"/>
          <w:szCs w:val="24"/>
        </w:rPr>
        <w:t>,</w:t>
      </w:r>
    </w:p>
    <w:p w14:paraId="395EEAE2" w14:textId="77777777" w:rsidR="0045073B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>M. BARNEIX Stéphane,</w:t>
      </w:r>
    </w:p>
    <w:p w14:paraId="6FD96E57" w14:textId="77777777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>Mme BERASATEGUY AMEZTOY Maritxu,</w:t>
      </w:r>
    </w:p>
    <w:p w14:paraId="7318BBE7" w14:textId="5229C848" w:rsidR="00E668E2" w:rsidRPr="00C92455" w:rsidRDefault="00E668E2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>M. BRISSON Mathieu,</w:t>
      </w:r>
    </w:p>
    <w:p w14:paraId="55194F97" w14:textId="77777777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 xml:space="preserve">Mme DEVOUCOUX </w:t>
      </w:r>
      <w:proofErr w:type="spellStart"/>
      <w:r w:rsidRPr="00C92455">
        <w:rPr>
          <w:sz w:val="24"/>
          <w:szCs w:val="24"/>
        </w:rPr>
        <w:t>Trini</w:t>
      </w:r>
      <w:proofErr w:type="spellEnd"/>
      <w:r w:rsidRPr="00C92455">
        <w:rPr>
          <w:sz w:val="24"/>
          <w:szCs w:val="24"/>
        </w:rPr>
        <w:t>,</w:t>
      </w:r>
    </w:p>
    <w:p w14:paraId="472E3339" w14:textId="77777777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 xml:space="preserve">M. DUTOURNIER </w:t>
      </w:r>
      <w:proofErr w:type="spellStart"/>
      <w:r w:rsidRPr="00C92455">
        <w:rPr>
          <w:sz w:val="24"/>
          <w:szCs w:val="24"/>
        </w:rPr>
        <w:t>Patxi</w:t>
      </w:r>
      <w:proofErr w:type="spellEnd"/>
      <w:r w:rsidRPr="00C92455">
        <w:rPr>
          <w:sz w:val="24"/>
          <w:szCs w:val="24"/>
        </w:rPr>
        <w:t>,</w:t>
      </w:r>
    </w:p>
    <w:p w14:paraId="6AE32EB8" w14:textId="77777777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>M. ELIZALDE Michel,</w:t>
      </w:r>
    </w:p>
    <w:p w14:paraId="7E4666B7" w14:textId="77777777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>Mme ERRANDONEA Carmen,</w:t>
      </w:r>
    </w:p>
    <w:p w14:paraId="562713C9" w14:textId="77777777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 xml:space="preserve">M. ERRANDONEA </w:t>
      </w:r>
      <w:proofErr w:type="spellStart"/>
      <w:r w:rsidRPr="00C92455">
        <w:rPr>
          <w:sz w:val="24"/>
          <w:szCs w:val="24"/>
        </w:rPr>
        <w:t>Pettan</w:t>
      </w:r>
      <w:proofErr w:type="spellEnd"/>
      <w:r w:rsidRPr="00C92455">
        <w:rPr>
          <w:sz w:val="24"/>
          <w:szCs w:val="24"/>
        </w:rPr>
        <w:t>,</w:t>
      </w:r>
    </w:p>
    <w:p w14:paraId="4A61FA3A" w14:textId="77777777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>Mme GARBISO ELIZALDE Sophie,</w:t>
      </w:r>
    </w:p>
    <w:p w14:paraId="2DC30BD0" w14:textId="77777777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>Mme GOYENETCHE Antoinette,</w:t>
      </w:r>
    </w:p>
    <w:p w14:paraId="7CCF5AB2" w14:textId="173D712A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>M. HIRIGOYEN Pierre</w:t>
      </w:r>
      <w:r w:rsidR="00E668E2" w:rsidRPr="00C92455">
        <w:rPr>
          <w:sz w:val="24"/>
          <w:szCs w:val="24"/>
        </w:rPr>
        <w:t xml:space="preserve"> (à compter de la délibération n°2021-37)</w:t>
      </w:r>
      <w:r w:rsidRPr="00C92455">
        <w:rPr>
          <w:sz w:val="24"/>
          <w:szCs w:val="24"/>
        </w:rPr>
        <w:t>,</w:t>
      </w:r>
    </w:p>
    <w:p w14:paraId="4ADD37C5" w14:textId="77777777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>M JAUREGUI Jean-Michel,</w:t>
      </w:r>
    </w:p>
    <w:p w14:paraId="6EEA7F16" w14:textId="77777777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 xml:space="preserve">M. JAUREGUI BASURCO </w:t>
      </w:r>
      <w:proofErr w:type="spellStart"/>
      <w:r w:rsidRPr="00C92455">
        <w:rPr>
          <w:sz w:val="24"/>
          <w:szCs w:val="24"/>
        </w:rPr>
        <w:t>Patxi</w:t>
      </w:r>
      <w:proofErr w:type="spellEnd"/>
      <w:r w:rsidRPr="00C92455">
        <w:rPr>
          <w:sz w:val="24"/>
          <w:szCs w:val="24"/>
        </w:rPr>
        <w:t>,</w:t>
      </w:r>
    </w:p>
    <w:p w14:paraId="216E5461" w14:textId="77777777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 xml:space="preserve">M. LABORDE-LAVIGNETTE </w:t>
      </w:r>
      <w:proofErr w:type="spellStart"/>
      <w:r w:rsidRPr="00C92455">
        <w:rPr>
          <w:sz w:val="24"/>
          <w:szCs w:val="24"/>
        </w:rPr>
        <w:t>Jean­Baptiste</w:t>
      </w:r>
      <w:proofErr w:type="spellEnd"/>
      <w:r w:rsidRPr="00C92455">
        <w:rPr>
          <w:sz w:val="24"/>
          <w:szCs w:val="24"/>
        </w:rPr>
        <w:t xml:space="preserve"> (Maire),</w:t>
      </w:r>
    </w:p>
    <w:p w14:paraId="316E110C" w14:textId="77777777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>M. LAFITTE Thomas,</w:t>
      </w:r>
    </w:p>
    <w:p w14:paraId="661E8132" w14:textId="77777777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>Mme LONDAITZ Annie,</w:t>
      </w:r>
    </w:p>
    <w:p w14:paraId="226B161D" w14:textId="77777777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>Mme PILDAIN LASTRA Pantxika,</w:t>
      </w:r>
    </w:p>
    <w:p w14:paraId="1E5C7D46" w14:textId="77777777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>Mme PRADERE Marie-Pierre,</w:t>
      </w:r>
    </w:p>
    <w:p w14:paraId="46A21DE3" w14:textId="79B48B9A" w:rsidR="00CE521D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284" w:right="63" w:hanging="284"/>
        <w:rPr>
          <w:sz w:val="24"/>
          <w:szCs w:val="24"/>
        </w:rPr>
      </w:pPr>
      <w:r w:rsidRPr="00C92455">
        <w:rPr>
          <w:sz w:val="24"/>
          <w:szCs w:val="24"/>
        </w:rPr>
        <w:t>Mme SAINT-MARTIN Amaya.</w:t>
      </w:r>
    </w:p>
    <w:p w14:paraId="479D689B" w14:textId="77777777" w:rsidR="002237F7" w:rsidRPr="00C92455" w:rsidRDefault="002237F7" w:rsidP="00E668E2">
      <w:pPr>
        <w:pStyle w:val="Titre2"/>
        <w:spacing w:before="240" w:after="120" w:line="276" w:lineRule="auto"/>
        <w:sectPr w:rsidR="002237F7" w:rsidRPr="00C92455" w:rsidSect="00B61C48">
          <w:type w:val="continuous"/>
          <w:pgSz w:w="11920" w:h="16840"/>
          <w:pgMar w:top="1134" w:right="1134" w:bottom="1134" w:left="1134" w:header="159" w:footer="1040" w:gutter="0"/>
          <w:cols w:num="2" w:space="454"/>
          <w:docGrid w:linePitch="299"/>
        </w:sectPr>
      </w:pPr>
    </w:p>
    <w:p w14:paraId="52DA6D30" w14:textId="263DD20A" w:rsidR="002237F7" w:rsidRPr="00C92455" w:rsidRDefault="00E668E2" w:rsidP="00E668E2">
      <w:pPr>
        <w:pStyle w:val="Titre2"/>
        <w:spacing w:before="240" w:after="120" w:line="276" w:lineRule="auto"/>
      </w:pPr>
      <w:r w:rsidRPr="00C92455">
        <w:t>Ont</w:t>
      </w:r>
      <w:r w:rsidR="00000000" w:rsidRPr="00C92455">
        <w:t xml:space="preserve"> donné pouvoir</w:t>
      </w:r>
      <w:r w:rsidR="00C92455">
        <w:t xml:space="preserve"> </w:t>
      </w:r>
      <w:r w:rsidR="00000000" w:rsidRPr="00C92455">
        <w:t>:</w:t>
      </w:r>
    </w:p>
    <w:p w14:paraId="27F3CF74" w14:textId="77777777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156" w:right="922" w:firstLine="4"/>
        <w:rPr>
          <w:sz w:val="24"/>
          <w:szCs w:val="24"/>
        </w:rPr>
      </w:pPr>
      <w:r w:rsidRPr="00C92455">
        <w:rPr>
          <w:sz w:val="24"/>
          <w:szCs w:val="24"/>
        </w:rPr>
        <w:t xml:space="preserve">Mme AGUIRRE </w:t>
      </w:r>
      <w:proofErr w:type="spellStart"/>
      <w:r w:rsidRPr="00C92455">
        <w:rPr>
          <w:sz w:val="24"/>
          <w:szCs w:val="24"/>
        </w:rPr>
        <w:t>Fafa</w:t>
      </w:r>
      <w:proofErr w:type="spellEnd"/>
      <w:r w:rsidRPr="00C92455">
        <w:rPr>
          <w:sz w:val="24"/>
          <w:szCs w:val="24"/>
        </w:rPr>
        <w:t xml:space="preserve"> à Mme GOYENETCHE Antoinette, </w:t>
      </w:r>
    </w:p>
    <w:p w14:paraId="752E1A00" w14:textId="3CB1A5A5" w:rsidR="002237F7" w:rsidRPr="00C92455" w:rsidRDefault="002237F7" w:rsidP="00E668E2">
      <w:pPr>
        <w:pStyle w:val="Titre2"/>
        <w:spacing w:before="240" w:after="120" w:line="276" w:lineRule="auto"/>
      </w:pPr>
      <w:r w:rsidRPr="00C92455">
        <w:t>Était excusé</w:t>
      </w:r>
      <w:r w:rsidR="00E668E2" w:rsidRPr="00C92455">
        <w:t>e</w:t>
      </w:r>
      <w:r w:rsidRPr="00C92455">
        <w:t> :</w:t>
      </w:r>
    </w:p>
    <w:p w14:paraId="7F7AE42F" w14:textId="77777777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156" w:right="922" w:firstLine="4"/>
        <w:rPr>
          <w:sz w:val="24"/>
          <w:szCs w:val="24"/>
        </w:rPr>
      </w:pPr>
      <w:r w:rsidRPr="00C92455">
        <w:rPr>
          <w:sz w:val="24"/>
          <w:szCs w:val="24"/>
        </w:rPr>
        <w:t xml:space="preserve">Mme AGUIRRE </w:t>
      </w:r>
      <w:proofErr w:type="spellStart"/>
      <w:r w:rsidRPr="00C92455">
        <w:rPr>
          <w:sz w:val="24"/>
          <w:szCs w:val="24"/>
        </w:rPr>
        <w:t>Fafa</w:t>
      </w:r>
      <w:proofErr w:type="spellEnd"/>
      <w:r w:rsidRPr="00C92455">
        <w:rPr>
          <w:sz w:val="24"/>
          <w:szCs w:val="24"/>
        </w:rPr>
        <w:t xml:space="preserve">, </w:t>
      </w:r>
    </w:p>
    <w:p w14:paraId="11F5F35C" w14:textId="02854302" w:rsidR="002237F7" w:rsidRPr="00C92455" w:rsidRDefault="002237F7" w:rsidP="00E668E2">
      <w:pPr>
        <w:pStyle w:val="Titre2"/>
        <w:spacing w:before="240" w:after="120" w:line="276" w:lineRule="auto"/>
      </w:pPr>
      <w:r w:rsidRPr="00C92455">
        <w:t>Quorum :</w:t>
      </w:r>
    </w:p>
    <w:p w14:paraId="27B15E06" w14:textId="69C1E994" w:rsidR="002237F7" w:rsidRPr="00C92455" w:rsidRDefault="00000000" w:rsidP="00E668E2">
      <w:pPr>
        <w:pStyle w:val="Corpsdetexte"/>
        <w:numPr>
          <w:ilvl w:val="0"/>
          <w:numId w:val="3"/>
        </w:numPr>
        <w:spacing w:before="3" w:line="276" w:lineRule="auto"/>
        <w:ind w:left="156" w:right="922" w:firstLine="4"/>
        <w:rPr>
          <w:sz w:val="24"/>
          <w:szCs w:val="24"/>
        </w:rPr>
      </w:pPr>
      <w:r w:rsidRPr="00C92455">
        <w:rPr>
          <w:sz w:val="24"/>
          <w:szCs w:val="24"/>
        </w:rPr>
        <w:t>Conseillers municipaux</w:t>
      </w:r>
      <w:r w:rsidR="002237F7" w:rsidRPr="00C92455">
        <w:rPr>
          <w:sz w:val="24"/>
          <w:szCs w:val="24"/>
        </w:rPr>
        <w:t xml:space="preserve"> </w:t>
      </w:r>
      <w:r w:rsidRPr="00C92455">
        <w:rPr>
          <w:sz w:val="24"/>
          <w:szCs w:val="24"/>
        </w:rPr>
        <w:t>: 23</w:t>
      </w:r>
    </w:p>
    <w:p w14:paraId="198B4A0F" w14:textId="77777777" w:rsidR="00E668E2" w:rsidRPr="00C92455" w:rsidRDefault="00E668E2" w:rsidP="00E668E2">
      <w:pPr>
        <w:pStyle w:val="Corpsdetexte"/>
        <w:numPr>
          <w:ilvl w:val="0"/>
          <w:numId w:val="3"/>
        </w:numPr>
        <w:spacing w:before="3" w:line="276" w:lineRule="auto"/>
        <w:ind w:left="156" w:right="922" w:firstLine="4"/>
        <w:rPr>
          <w:sz w:val="24"/>
          <w:szCs w:val="24"/>
        </w:rPr>
      </w:pPr>
      <w:r w:rsidRPr="00C92455">
        <w:rPr>
          <w:sz w:val="24"/>
          <w:szCs w:val="24"/>
        </w:rPr>
        <w:t>Délibérations n°2021-029 à 2021-036 :</w:t>
      </w:r>
    </w:p>
    <w:p w14:paraId="12CD988E" w14:textId="77777777" w:rsidR="00E668E2" w:rsidRPr="00C92455" w:rsidRDefault="00000000" w:rsidP="00E668E2">
      <w:pPr>
        <w:pStyle w:val="Corpsdetexte"/>
        <w:numPr>
          <w:ilvl w:val="1"/>
          <w:numId w:val="3"/>
        </w:numPr>
        <w:spacing w:before="3" w:line="276" w:lineRule="auto"/>
        <w:ind w:right="922"/>
        <w:rPr>
          <w:sz w:val="24"/>
          <w:szCs w:val="24"/>
        </w:rPr>
      </w:pPr>
      <w:r w:rsidRPr="00C92455">
        <w:rPr>
          <w:sz w:val="24"/>
          <w:szCs w:val="24"/>
        </w:rPr>
        <w:t>Présents</w:t>
      </w:r>
      <w:r w:rsidR="002237F7" w:rsidRPr="00C92455">
        <w:rPr>
          <w:sz w:val="24"/>
          <w:szCs w:val="24"/>
        </w:rPr>
        <w:t xml:space="preserve"> </w:t>
      </w:r>
      <w:r w:rsidRPr="00C92455">
        <w:rPr>
          <w:sz w:val="24"/>
          <w:szCs w:val="24"/>
        </w:rPr>
        <w:t>: 20</w:t>
      </w:r>
    </w:p>
    <w:p w14:paraId="362EA9DE" w14:textId="3AAE61E9" w:rsidR="002237F7" w:rsidRPr="00C92455" w:rsidRDefault="00000000" w:rsidP="00E668E2">
      <w:pPr>
        <w:pStyle w:val="Corpsdetexte"/>
        <w:numPr>
          <w:ilvl w:val="1"/>
          <w:numId w:val="3"/>
        </w:numPr>
        <w:spacing w:before="3" w:line="276" w:lineRule="auto"/>
        <w:ind w:right="922"/>
        <w:rPr>
          <w:sz w:val="24"/>
          <w:szCs w:val="24"/>
        </w:rPr>
      </w:pPr>
      <w:r w:rsidRPr="00C92455">
        <w:rPr>
          <w:sz w:val="24"/>
          <w:szCs w:val="24"/>
        </w:rPr>
        <w:t>Pouvoir</w:t>
      </w:r>
      <w:r w:rsidR="00E668E2" w:rsidRPr="00C92455">
        <w:rPr>
          <w:sz w:val="24"/>
          <w:szCs w:val="24"/>
        </w:rPr>
        <w:t>s</w:t>
      </w:r>
      <w:r w:rsidR="002237F7" w:rsidRPr="00C92455">
        <w:rPr>
          <w:sz w:val="24"/>
          <w:szCs w:val="24"/>
        </w:rPr>
        <w:t xml:space="preserve"> </w:t>
      </w:r>
      <w:r w:rsidRPr="00C92455">
        <w:rPr>
          <w:sz w:val="24"/>
          <w:szCs w:val="24"/>
        </w:rPr>
        <w:t xml:space="preserve">: </w:t>
      </w:r>
      <w:r w:rsidR="00E668E2" w:rsidRPr="00C92455">
        <w:rPr>
          <w:sz w:val="24"/>
          <w:szCs w:val="24"/>
        </w:rPr>
        <w:t>1</w:t>
      </w:r>
    </w:p>
    <w:p w14:paraId="6E1E7C23" w14:textId="4D3EB354" w:rsidR="00E668E2" w:rsidRPr="00C92455" w:rsidRDefault="00E668E2" w:rsidP="00E668E2">
      <w:pPr>
        <w:pStyle w:val="Corpsdetexte"/>
        <w:numPr>
          <w:ilvl w:val="0"/>
          <w:numId w:val="3"/>
        </w:numPr>
        <w:spacing w:before="3" w:line="276" w:lineRule="auto"/>
        <w:ind w:left="156" w:right="922" w:firstLine="4"/>
        <w:rPr>
          <w:sz w:val="24"/>
          <w:szCs w:val="24"/>
        </w:rPr>
      </w:pPr>
      <w:r w:rsidRPr="00C92455">
        <w:rPr>
          <w:sz w:val="24"/>
          <w:szCs w:val="24"/>
        </w:rPr>
        <w:t>Délibérations n°2021-0</w:t>
      </w:r>
      <w:r w:rsidRPr="00C92455">
        <w:rPr>
          <w:sz w:val="24"/>
          <w:szCs w:val="24"/>
        </w:rPr>
        <w:t>37</w:t>
      </w:r>
      <w:r w:rsidRPr="00C92455">
        <w:rPr>
          <w:sz w:val="24"/>
          <w:szCs w:val="24"/>
        </w:rPr>
        <w:t xml:space="preserve"> à 2021-0</w:t>
      </w:r>
      <w:r w:rsidRPr="00C92455">
        <w:rPr>
          <w:sz w:val="24"/>
          <w:szCs w:val="24"/>
        </w:rPr>
        <w:t>57</w:t>
      </w:r>
      <w:r w:rsidRPr="00C92455">
        <w:rPr>
          <w:sz w:val="24"/>
          <w:szCs w:val="24"/>
        </w:rPr>
        <w:t> :</w:t>
      </w:r>
    </w:p>
    <w:p w14:paraId="228D2B73" w14:textId="382006CF" w:rsidR="00E668E2" w:rsidRPr="00C92455" w:rsidRDefault="00E668E2" w:rsidP="00E668E2">
      <w:pPr>
        <w:pStyle w:val="Corpsdetexte"/>
        <w:numPr>
          <w:ilvl w:val="1"/>
          <w:numId w:val="3"/>
        </w:numPr>
        <w:spacing w:before="3" w:line="276" w:lineRule="auto"/>
        <w:ind w:right="922"/>
        <w:rPr>
          <w:sz w:val="24"/>
          <w:szCs w:val="24"/>
        </w:rPr>
      </w:pPr>
      <w:r w:rsidRPr="00C92455">
        <w:rPr>
          <w:sz w:val="24"/>
          <w:szCs w:val="24"/>
        </w:rPr>
        <w:lastRenderedPageBreak/>
        <w:t>Présents : 2</w:t>
      </w:r>
      <w:r w:rsidRPr="00C92455">
        <w:rPr>
          <w:sz w:val="24"/>
          <w:szCs w:val="24"/>
        </w:rPr>
        <w:t>2</w:t>
      </w:r>
    </w:p>
    <w:p w14:paraId="1CC8A170" w14:textId="77777777" w:rsidR="00E668E2" w:rsidRPr="00C92455" w:rsidRDefault="00E668E2" w:rsidP="00E668E2">
      <w:pPr>
        <w:pStyle w:val="Corpsdetexte"/>
        <w:numPr>
          <w:ilvl w:val="1"/>
          <w:numId w:val="3"/>
        </w:numPr>
        <w:spacing w:before="3" w:line="276" w:lineRule="auto"/>
        <w:ind w:right="922"/>
        <w:rPr>
          <w:sz w:val="24"/>
          <w:szCs w:val="24"/>
        </w:rPr>
      </w:pPr>
      <w:r w:rsidRPr="00C92455">
        <w:rPr>
          <w:sz w:val="24"/>
          <w:szCs w:val="24"/>
        </w:rPr>
        <w:t>Pouvoirs : 1</w:t>
      </w:r>
    </w:p>
    <w:p w14:paraId="5CC3E39B" w14:textId="5629ACF2" w:rsidR="00CE521D" w:rsidRPr="00C92455" w:rsidRDefault="00000000" w:rsidP="00E668E2">
      <w:pPr>
        <w:pStyle w:val="Corpsdetexte"/>
        <w:spacing w:before="240" w:line="276" w:lineRule="auto"/>
        <w:ind w:right="13"/>
        <w:rPr>
          <w:sz w:val="24"/>
          <w:szCs w:val="24"/>
        </w:rPr>
      </w:pPr>
      <w:r w:rsidRPr="00C92455">
        <w:rPr>
          <w:sz w:val="24"/>
          <w:szCs w:val="24"/>
        </w:rPr>
        <w:t xml:space="preserve">Conformément à l'article L.2121-15 du Code Général des Collectivités Territoriales, madame PRADERE </w:t>
      </w:r>
      <w:r w:rsidR="00E668E2" w:rsidRPr="00C92455">
        <w:rPr>
          <w:sz w:val="24"/>
          <w:szCs w:val="24"/>
        </w:rPr>
        <w:t>Marie-Pierre</w:t>
      </w:r>
      <w:r w:rsidR="00E668E2" w:rsidRPr="00C92455">
        <w:rPr>
          <w:sz w:val="24"/>
          <w:szCs w:val="24"/>
        </w:rPr>
        <w:t>, Conseillère municipale,</w:t>
      </w:r>
      <w:r w:rsidR="00E668E2" w:rsidRPr="00C92455">
        <w:rPr>
          <w:sz w:val="24"/>
          <w:szCs w:val="24"/>
        </w:rPr>
        <w:t xml:space="preserve"> </w:t>
      </w:r>
      <w:r w:rsidRPr="00C92455">
        <w:rPr>
          <w:sz w:val="24"/>
          <w:szCs w:val="24"/>
        </w:rPr>
        <w:t xml:space="preserve">a été </w:t>
      </w:r>
      <w:r w:rsidR="00E668E2" w:rsidRPr="00C92455">
        <w:rPr>
          <w:sz w:val="24"/>
          <w:szCs w:val="24"/>
        </w:rPr>
        <w:t>élue</w:t>
      </w:r>
      <w:r w:rsidRPr="00C92455">
        <w:rPr>
          <w:sz w:val="24"/>
          <w:szCs w:val="24"/>
        </w:rPr>
        <w:t xml:space="preserve"> secrétaire de séance.</w:t>
      </w:r>
    </w:p>
    <w:p w14:paraId="522E84B9" w14:textId="703FBC23" w:rsidR="00CE521D" w:rsidRPr="00C92455" w:rsidRDefault="00000000" w:rsidP="00E668E2">
      <w:pPr>
        <w:pStyle w:val="Titre1"/>
        <w:spacing w:before="720"/>
      </w:pPr>
      <w:r w:rsidRPr="00C92455">
        <w:t>Délibération n°202</w:t>
      </w:r>
      <w:r w:rsidR="00E668E2" w:rsidRPr="00C92455">
        <w:t>1</w:t>
      </w:r>
      <w:r w:rsidRPr="00C92455">
        <w:t>-0</w:t>
      </w:r>
      <w:r w:rsidR="00E668E2" w:rsidRPr="00C92455">
        <w:t>5</w:t>
      </w:r>
      <w:r w:rsidRPr="00C92455">
        <w:t xml:space="preserve">4 </w:t>
      </w:r>
      <w:r w:rsidR="00E668E2" w:rsidRPr="00C92455">
        <w:t>–</w:t>
      </w:r>
      <w:r w:rsidRPr="00C92455">
        <w:t xml:space="preserve"> </w:t>
      </w:r>
      <w:r w:rsidR="00E668E2" w:rsidRPr="00C92455">
        <w:t xml:space="preserve">Salles communales – Contrat de location type et tarifs de location Salle </w:t>
      </w:r>
      <w:proofErr w:type="spellStart"/>
      <w:r w:rsidR="00E668E2" w:rsidRPr="00C92455">
        <w:t>Lur</w:t>
      </w:r>
      <w:proofErr w:type="spellEnd"/>
      <w:r w:rsidR="00E668E2" w:rsidRPr="00C92455">
        <w:t xml:space="preserve"> Berri</w:t>
      </w:r>
    </w:p>
    <w:p w14:paraId="108F941C" w14:textId="715D6FA5" w:rsidR="002237F7" w:rsidRPr="00C92455" w:rsidRDefault="00000000" w:rsidP="00E668E2">
      <w:pPr>
        <w:pStyle w:val="Corpsdetexte"/>
        <w:spacing w:before="480" w:line="276" w:lineRule="auto"/>
        <w:ind w:right="11"/>
        <w:rPr>
          <w:sz w:val="24"/>
          <w:szCs w:val="24"/>
        </w:rPr>
      </w:pPr>
      <w:r w:rsidRPr="00C92455">
        <w:rPr>
          <w:sz w:val="24"/>
          <w:szCs w:val="24"/>
        </w:rPr>
        <w:t>Monsieur Jean-Baptiste LABORDE-LAVIGNETTE, expose:</w:t>
      </w:r>
    </w:p>
    <w:p w14:paraId="5BE790CF" w14:textId="77777777" w:rsidR="00E668E2" w:rsidRPr="00C92455" w:rsidRDefault="00E668E2" w:rsidP="00E668E2">
      <w:pPr>
        <w:pStyle w:val="Corpsdetexte"/>
        <w:spacing w:before="240" w:line="276" w:lineRule="auto"/>
        <w:ind w:right="13"/>
        <w:rPr>
          <w:sz w:val="24"/>
          <w:szCs w:val="24"/>
        </w:rPr>
      </w:pPr>
      <w:r w:rsidRPr="00C92455">
        <w:rPr>
          <w:sz w:val="24"/>
          <w:szCs w:val="24"/>
        </w:rPr>
        <w:t xml:space="preserve">Par délibération en séance du 28 août 2009, le Conseil municipal a fixé le tarif de location de la salle </w:t>
      </w:r>
      <w:proofErr w:type="spellStart"/>
      <w:r w:rsidRPr="00C92455">
        <w:rPr>
          <w:sz w:val="24"/>
          <w:szCs w:val="24"/>
        </w:rPr>
        <w:t>Lur</w:t>
      </w:r>
      <w:proofErr w:type="spellEnd"/>
      <w:r w:rsidRPr="00C92455">
        <w:rPr>
          <w:sz w:val="24"/>
          <w:szCs w:val="24"/>
        </w:rPr>
        <w:t xml:space="preserve"> Berri pour l'organisation d'évènements à 200 € et une caution à 500 €, précisant la nécessité de faire un état des lieux avant et après l'utilisation pour facturer par la suite le matériel cassé ou endommagé.</w:t>
      </w:r>
    </w:p>
    <w:p w14:paraId="0E7CDEAD" w14:textId="77777777" w:rsidR="00E668E2" w:rsidRPr="00C92455" w:rsidRDefault="00E668E2" w:rsidP="00E668E2">
      <w:pPr>
        <w:pStyle w:val="Corpsdetexte"/>
        <w:spacing w:before="240" w:line="276" w:lineRule="auto"/>
        <w:ind w:right="13"/>
        <w:rPr>
          <w:sz w:val="24"/>
          <w:szCs w:val="24"/>
        </w:rPr>
      </w:pPr>
      <w:r w:rsidRPr="00C92455">
        <w:rPr>
          <w:sz w:val="24"/>
          <w:szCs w:val="24"/>
        </w:rPr>
        <w:t>Monsieur le Maire propose de conserver ces tarifs.</w:t>
      </w:r>
    </w:p>
    <w:p w14:paraId="67773BE8" w14:textId="7A3DAD2E" w:rsidR="00E668E2" w:rsidRPr="00C92455" w:rsidRDefault="00E668E2" w:rsidP="00E668E2">
      <w:pPr>
        <w:pStyle w:val="Corpsdetexte"/>
        <w:spacing w:before="240" w:line="276" w:lineRule="auto"/>
        <w:ind w:right="13"/>
        <w:rPr>
          <w:sz w:val="24"/>
          <w:szCs w:val="24"/>
        </w:rPr>
      </w:pPr>
      <w:r w:rsidRPr="00C92455">
        <w:rPr>
          <w:sz w:val="24"/>
          <w:szCs w:val="24"/>
        </w:rPr>
        <w:t>I</w:t>
      </w:r>
      <w:r w:rsidRPr="00C92455">
        <w:rPr>
          <w:sz w:val="24"/>
          <w:szCs w:val="24"/>
        </w:rPr>
        <w:t>I propose de préciser que même en cas d'utilisation de la salle gratuitement par une association de la commune qu'une caution de 500 € soit demandée.</w:t>
      </w:r>
    </w:p>
    <w:p w14:paraId="58178C3D" w14:textId="77777777" w:rsidR="00E668E2" w:rsidRPr="00C92455" w:rsidRDefault="00E668E2" w:rsidP="00E668E2">
      <w:pPr>
        <w:pStyle w:val="Corpsdetexte"/>
        <w:spacing w:before="240" w:line="276" w:lineRule="auto"/>
        <w:ind w:right="13"/>
        <w:rPr>
          <w:sz w:val="24"/>
          <w:szCs w:val="24"/>
        </w:rPr>
      </w:pPr>
      <w:r w:rsidRPr="00C92455">
        <w:rPr>
          <w:sz w:val="24"/>
          <w:szCs w:val="24"/>
        </w:rPr>
        <w:t xml:space="preserve">D'autre part, la commune de Sare est parfois sollicitée par des associations et/ou organismes extérieurs pour un prêt de la salle </w:t>
      </w:r>
      <w:proofErr w:type="spellStart"/>
      <w:r w:rsidRPr="00C92455">
        <w:rPr>
          <w:sz w:val="24"/>
          <w:szCs w:val="24"/>
        </w:rPr>
        <w:t>Lur</w:t>
      </w:r>
      <w:proofErr w:type="spellEnd"/>
      <w:r w:rsidRPr="00C92455">
        <w:rPr>
          <w:sz w:val="24"/>
          <w:szCs w:val="24"/>
        </w:rPr>
        <w:t xml:space="preserve"> Berri pour l'organisation d'assemblées générales, de réunions, d'ateliers, de rencontres, etc. Un tarif de participation aux charges et aux frais d'utilisation n'a pas été prévu.</w:t>
      </w:r>
    </w:p>
    <w:p w14:paraId="388B2D2B" w14:textId="323CCAF6" w:rsidR="00E668E2" w:rsidRPr="00C92455" w:rsidRDefault="00E668E2" w:rsidP="00E668E2">
      <w:pPr>
        <w:pStyle w:val="Corpsdetexte"/>
        <w:spacing w:before="240" w:line="276" w:lineRule="auto"/>
        <w:ind w:right="13"/>
        <w:rPr>
          <w:sz w:val="24"/>
          <w:szCs w:val="24"/>
        </w:rPr>
      </w:pPr>
      <w:r w:rsidRPr="00C92455">
        <w:rPr>
          <w:sz w:val="24"/>
          <w:szCs w:val="24"/>
        </w:rPr>
        <w:t>Il propose d'ajouter au tarif précité, un tarif de location de la salle pour la journée et/ou la soirée par des associations et/ou organismes extérieurs à la commune pour des réunions statutaires et/ou professionnelles de 90€.</w:t>
      </w:r>
    </w:p>
    <w:p w14:paraId="087700E3" w14:textId="67689584" w:rsidR="00E668E2" w:rsidRPr="00C92455" w:rsidRDefault="00E668E2" w:rsidP="00E668E2">
      <w:pPr>
        <w:pStyle w:val="Corpsdetexte"/>
        <w:spacing w:before="240" w:line="276" w:lineRule="auto"/>
        <w:ind w:right="13"/>
        <w:rPr>
          <w:sz w:val="24"/>
          <w:szCs w:val="24"/>
        </w:rPr>
      </w:pPr>
      <w:r w:rsidRPr="00C92455">
        <w:rPr>
          <w:sz w:val="24"/>
          <w:szCs w:val="24"/>
        </w:rPr>
        <w:t>D'autre part, Monsieur le Maire propose également de fixer un forfait de nettoyage/rangement si celui­ ci n'est pas correctement réalisé ou pas fait après l'utilisation de la salle de 100</w:t>
      </w:r>
      <w:r w:rsidRPr="00C92455">
        <w:rPr>
          <w:sz w:val="24"/>
          <w:szCs w:val="24"/>
        </w:rPr>
        <w:t>€</w:t>
      </w:r>
      <w:r w:rsidRPr="00C92455">
        <w:rPr>
          <w:sz w:val="24"/>
          <w:szCs w:val="24"/>
        </w:rPr>
        <w:t>.</w:t>
      </w:r>
    </w:p>
    <w:p w14:paraId="4B95ED1F" w14:textId="77777777" w:rsidR="00E668E2" w:rsidRPr="00C92455" w:rsidRDefault="00E668E2" w:rsidP="00E668E2">
      <w:pPr>
        <w:pStyle w:val="Corpsdetexte"/>
        <w:spacing w:before="240" w:line="276" w:lineRule="auto"/>
        <w:ind w:right="13"/>
        <w:rPr>
          <w:sz w:val="24"/>
          <w:szCs w:val="24"/>
        </w:rPr>
      </w:pPr>
      <w:r w:rsidRPr="00C92455">
        <w:rPr>
          <w:sz w:val="24"/>
          <w:szCs w:val="24"/>
        </w:rPr>
        <w:t>Il est proposé au Conseil municipal :</w:t>
      </w:r>
    </w:p>
    <w:p w14:paraId="4C52F62A" w14:textId="532DDFFF" w:rsidR="00E668E2" w:rsidRPr="00C92455" w:rsidRDefault="00E668E2" w:rsidP="00E668E2">
      <w:pPr>
        <w:pStyle w:val="Corpsdetexte"/>
        <w:numPr>
          <w:ilvl w:val="0"/>
          <w:numId w:val="1"/>
        </w:numPr>
        <w:spacing w:before="120" w:line="276" w:lineRule="auto"/>
        <w:ind w:left="907" w:hanging="363"/>
      </w:pPr>
      <w:r w:rsidRPr="00C92455">
        <w:t xml:space="preserve">d'approuver les tarifs de location pour la salle </w:t>
      </w:r>
      <w:proofErr w:type="spellStart"/>
      <w:r w:rsidRPr="00C92455">
        <w:t>Lur</w:t>
      </w:r>
      <w:proofErr w:type="spellEnd"/>
      <w:r w:rsidRPr="00C92455">
        <w:t xml:space="preserve"> Berri ci-dessous</w:t>
      </w:r>
      <w:r w:rsidRPr="00C92455">
        <w:t> :</w:t>
      </w:r>
    </w:p>
    <w:p w14:paraId="599C7BD7" w14:textId="70609408" w:rsidR="00E668E2" w:rsidRPr="00C92455" w:rsidRDefault="00E668E2" w:rsidP="00E668E2">
      <w:pPr>
        <w:pStyle w:val="Corpsdetexte"/>
        <w:numPr>
          <w:ilvl w:val="1"/>
          <w:numId w:val="1"/>
        </w:numPr>
        <w:spacing w:before="120" w:line="276" w:lineRule="auto"/>
        <w:ind w:left="1832" w:hanging="363"/>
      </w:pPr>
      <w:r w:rsidRPr="00C92455">
        <w:t>Associations de la commune :</w:t>
      </w:r>
      <w:r w:rsidRPr="00C92455">
        <w:br/>
        <w:t>Gratuit</w:t>
      </w:r>
      <w:r w:rsidRPr="00C92455">
        <w:br/>
        <w:t>500€ de caution</w:t>
      </w:r>
      <w:r w:rsidRPr="00C92455">
        <w:br/>
        <w:t>100€ de forfait nettoyage et rangement si celui-ci n’est pas réalisé</w:t>
      </w:r>
    </w:p>
    <w:p w14:paraId="58AA6E11" w14:textId="5F8816B5" w:rsidR="00E668E2" w:rsidRPr="00C92455" w:rsidRDefault="00E668E2" w:rsidP="00E668E2">
      <w:pPr>
        <w:pStyle w:val="Corpsdetexte"/>
        <w:numPr>
          <w:ilvl w:val="1"/>
          <w:numId w:val="1"/>
        </w:numPr>
        <w:spacing w:before="120" w:line="276" w:lineRule="auto"/>
        <w:ind w:left="1832" w:hanging="363"/>
      </w:pPr>
      <w:r w:rsidRPr="00C92455">
        <w:t>Habitants de la commune :</w:t>
      </w:r>
      <w:r w:rsidRPr="00C92455">
        <w:br/>
        <w:t>200€ l’évènement</w:t>
      </w:r>
      <w:r w:rsidRPr="00C92455">
        <w:br/>
      </w:r>
      <w:r w:rsidRPr="00C92455">
        <w:t>500€ de caution</w:t>
      </w:r>
      <w:r w:rsidRPr="00C92455">
        <w:br/>
        <w:t>100€ de forfait nettoyage et rangement si celui-ci n’est pas réalisé</w:t>
      </w:r>
    </w:p>
    <w:p w14:paraId="4E0C38FE" w14:textId="212D2E9F" w:rsidR="00E668E2" w:rsidRPr="00C92455" w:rsidRDefault="00E668E2" w:rsidP="00E668E2">
      <w:pPr>
        <w:pStyle w:val="Corpsdetexte"/>
        <w:numPr>
          <w:ilvl w:val="1"/>
          <w:numId w:val="1"/>
        </w:numPr>
        <w:spacing w:before="120" w:line="276" w:lineRule="auto"/>
        <w:ind w:left="1832" w:hanging="363"/>
      </w:pPr>
      <w:r w:rsidRPr="00C92455">
        <w:lastRenderedPageBreak/>
        <w:t>Associations ou organismes extérieurs à la commune</w:t>
      </w:r>
      <w:r w:rsidRPr="00C92455">
        <w:br/>
        <w:t>90€ pour une réunion la journée ou la soirée</w:t>
      </w:r>
      <w:r w:rsidRPr="00C92455">
        <w:br/>
      </w:r>
      <w:r w:rsidRPr="00C92455">
        <w:t>500€ de caution</w:t>
      </w:r>
      <w:r w:rsidRPr="00C92455">
        <w:br/>
        <w:t>100€ de forfait nettoyage et rangement si celui-ci n’est pas réalisé</w:t>
      </w:r>
    </w:p>
    <w:p w14:paraId="0AC8C4CA" w14:textId="77777777" w:rsidR="00E668E2" w:rsidRPr="00C92455" w:rsidRDefault="00E668E2" w:rsidP="00E668E2">
      <w:pPr>
        <w:pStyle w:val="Corpsdetexte"/>
        <w:numPr>
          <w:ilvl w:val="0"/>
          <w:numId w:val="1"/>
        </w:numPr>
        <w:spacing w:before="120" w:line="276" w:lineRule="auto"/>
        <w:ind w:left="907" w:hanging="363"/>
      </w:pPr>
      <w:r w:rsidRPr="00C92455">
        <w:t>d'approuver les termes du contrat de location type et des annexes à ce contrat ci-annexé;</w:t>
      </w:r>
    </w:p>
    <w:p w14:paraId="47DB7AFD" w14:textId="77777777" w:rsidR="00E668E2" w:rsidRPr="00C92455" w:rsidRDefault="00E668E2" w:rsidP="00E668E2">
      <w:pPr>
        <w:pStyle w:val="Corpsdetexte"/>
        <w:numPr>
          <w:ilvl w:val="0"/>
          <w:numId w:val="1"/>
        </w:numPr>
        <w:spacing w:before="120" w:line="276" w:lineRule="auto"/>
        <w:ind w:left="907" w:hanging="363"/>
      </w:pPr>
      <w:r w:rsidRPr="00C92455">
        <w:t>d'autoriser Monsieur le Maire ou son représentant à signer tous documents afférents à cette délibération.</w:t>
      </w:r>
    </w:p>
    <w:p w14:paraId="3282A804" w14:textId="22816AB0" w:rsidR="00CE521D" w:rsidRPr="00C92455" w:rsidRDefault="00000000" w:rsidP="00E668E2">
      <w:pPr>
        <w:pStyle w:val="Titre1"/>
        <w:spacing w:before="480"/>
      </w:pPr>
      <w:r w:rsidRPr="00C92455">
        <w:t>A</w:t>
      </w:r>
      <w:r w:rsidR="00500C66" w:rsidRPr="00C92455">
        <w:t>dopté à l</w:t>
      </w:r>
      <w:r w:rsidR="00E668E2" w:rsidRPr="00C92455">
        <w:t>’unanimité</w:t>
      </w:r>
    </w:p>
    <w:p w14:paraId="7BDF027B" w14:textId="25D6BAD7" w:rsidR="00500C66" w:rsidRPr="00C92455" w:rsidRDefault="00000000" w:rsidP="00E668E2">
      <w:pPr>
        <w:tabs>
          <w:tab w:val="left" w:pos="900"/>
        </w:tabs>
        <w:spacing w:line="276" w:lineRule="auto"/>
        <w:rPr>
          <w:sz w:val="24"/>
          <w:szCs w:val="24"/>
        </w:rPr>
      </w:pPr>
      <w:r w:rsidRPr="00C92455">
        <w:rPr>
          <w:sz w:val="24"/>
          <w:szCs w:val="24"/>
        </w:rPr>
        <w:t>Présents : 2</w:t>
      </w:r>
      <w:r w:rsidR="00E668E2" w:rsidRPr="00C92455">
        <w:rPr>
          <w:sz w:val="24"/>
          <w:szCs w:val="24"/>
        </w:rPr>
        <w:t>2</w:t>
      </w:r>
      <w:r w:rsidR="00500C66" w:rsidRPr="00C92455">
        <w:rPr>
          <w:sz w:val="24"/>
          <w:szCs w:val="24"/>
        </w:rPr>
        <w:t>, p</w:t>
      </w:r>
      <w:r w:rsidRPr="00C92455">
        <w:rPr>
          <w:sz w:val="24"/>
          <w:szCs w:val="24"/>
        </w:rPr>
        <w:t>ouvoirs</w:t>
      </w:r>
      <w:r w:rsidR="00500C66" w:rsidRPr="00C92455">
        <w:rPr>
          <w:sz w:val="24"/>
          <w:szCs w:val="24"/>
        </w:rPr>
        <w:t xml:space="preserve"> </w:t>
      </w:r>
      <w:r w:rsidRPr="00C92455">
        <w:rPr>
          <w:sz w:val="24"/>
          <w:szCs w:val="24"/>
        </w:rPr>
        <w:t xml:space="preserve">: </w:t>
      </w:r>
      <w:r w:rsidR="00E668E2" w:rsidRPr="00C92455">
        <w:rPr>
          <w:sz w:val="24"/>
          <w:szCs w:val="24"/>
        </w:rPr>
        <w:t>1</w:t>
      </w:r>
    </w:p>
    <w:p w14:paraId="59746064" w14:textId="2AFB0F60" w:rsidR="00CE521D" w:rsidRPr="00C92455" w:rsidRDefault="00000000" w:rsidP="00E668E2">
      <w:pPr>
        <w:pStyle w:val="Paragraphedeliste"/>
        <w:numPr>
          <w:ilvl w:val="0"/>
          <w:numId w:val="1"/>
        </w:numPr>
        <w:tabs>
          <w:tab w:val="left" w:pos="900"/>
        </w:tabs>
        <w:spacing w:line="276" w:lineRule="auto"/>
        <w:ind w:left="900" w:hanging="359"/>
        <w:rPr>
          <w:sz w:val="24"/>
          <w:szCs w:val="24"/>
        </w:rPr>
      </w:pPr>
      <w:r w:rsidRPr="00C92455">
        <w:rPr>
          <w:sz w:val="24"/>
          <w:szCs w:val="24"/>
        </w:rPr>
        <w:t>Pour : 2</w:t>
      </w:r>
      <w:r w:rsidR="00E668E2" w:rsidRPr="00C92455">
        <w:rPr>
          <w:sz w:val="24"/>
          <w:szCs w:val="24"/>
        </w:rPr>
        <w:t>3</w:t>
      </w:r>
      <w:r w:rsidRPr="00C92455">
        <w:rPr>
          <w:sz w:val="24"/>
          <w:szCs w:val="24"/>
        </w:rPr>
        <w:t xml:space="preserve"> voix</w:t>
      </w:r>
    </w:p>
    <w:p w14:paraId="60A2CC58" w14:textId="2304E2C1" w:rsidR="00CE521D" w:rsidRPr="00C92455" w:rsidRDefault="00000000" w:rsidP="00E668E2">
      <w:pPr>
        <w:pStyle w:val="Paragraphedeliste"/>
        <w:numPr>
          <w:ilvl w:val="0"/>
          <w:numId w:val="1"/>
        </w:numPr>
        <w:tabs>
          <w:tab w:val="left" w:pos="900"/>
        </w:tabs>
        <w:spacing w:line="276" w:lineRule="auto"/>
        <w:ind w:left="900" w:hanging="359"/>
        <w:rPr>
          <w:sz w:val="24"/>
          <w:szCs w:val="24"/>
        </w:rPr>
      </w:pPr>
      <w:r w:rsidRPr="00C92455">
        <w:rPr>
          <w:sz w:val="24"/>
          <w:szCs w:val="24"/>
        </w:rPr>
        <w:t>Contre:</w:t>
      </w:r>
      <w:r w:rsidR="00E668E2" w:rsidRPr="00C92455">
        <w:rPr>
          <w:sz w:val="24"/>
          <w:szCs w:val="24"/>
        </w:rPr>
        <w:t xml:space="preserve"> néant</w:t>
      </w:r>
    </w:p>
    <w:p w14:paraId="60863B03" w14:textId="79BC1080" w:rsidR="00CE521D" w:rsidRPr="00C92455" w:rsidRDefault="00000000" w:rsidP="00E668E2">
      <w:pPr>
        <w:pStyle w:val="Paragraphedeliste"/>
        <w:numPr>
          <w:ilvl w:val="0"/>
          <w:numId w:val="1"/>
        </w:numPr>
        <w:tabs>
          <w:tab w:val="left" w:pos="900"/>
        </w:tabs>
        <w:spacing w:line="276" w:lineRule="auto"/>
        <w:ind w:left="900" w:hanging="359"/>
        <w:rPr>
          <w:sz w:val="24"/>
          <w:szCs w:val="24"/>
        </w:rPr>
      </w:pPr>
      <w:r w:rsidRPr="00C92455">
        <w:rPr>
          <w:sz w:val="24"/>
          <w:szCs w:val="24"/>
        </w:rPr>
        <w:t>Abstention :</w:t>
      </w:r>
      <w:r w:rsidR="00500C66" w:rsidRPr="00C92455">
        <w:rPr>
          <w:sz w:val="24"/>
          <w:szCs w:val="24"/>
        </w:rPr>
        <w:t xml:space="preserve"> néant</w:t>
      </w:r>
    </w:p>
    <w:p w14:paraId="5AD04429" w14:textId="3AADFABB" w:rsidR="00500C66" w:rsidRPr="00C92455" w:rsidRDefault="00000000" w:rsidP="00E668E2">
      <w:pPr>
        <w:pStyle w:val="Paragraphedeliste"/>
        <w:numPr>
          <w:ilvl w:val="0"/>
          <w:numId w:val="1"/>
        </w:numPr>
        <w:tabs>
          <w:tab w:val="left" w:pos="900"/>
        </w:tabs>
        <w:spacing w:line="276" w:lineRule="auto"/>
        <w:ind w:left="900" w:hanging="359"/>
        <w:rPr>
          <w:sz w:val="24"/>
          <w:szCs w:val="24"/>
        </w:rPr>
      </w:pPr>
      <w:r w:rsidRPr="00C92455">
        <w:rPr>
          <w:sz w:val="24"/>
          <w:szCs w:val="24"/>
        </w:rPr>
        <w:t xml:space="preserve">Ne prend pas part au vote : </w:t>
      </w:r>
      <w:r w:rsidR="00500C66" w:rsidRPr="00C92455">
        <w:rPr>
          <w:sz w:val="24"/>
          <w:szCs w:val="24"/>
        </w:rPr>
        <w:t>néant</w:t>
      </w:r>
    </w:p>
    <w:p w14:paraId="1892C346" w14:textId="1D23C258" w:rsidR="00CE521D" w:rsidRPr="00C92455" w:rsidRDefault="00000000" w:rsidP="00E668E2">
      <w:pPr>
        <w:pStyle w:val="Paragraphedeliste"/>
        <w:numPr>
          <w:ilvl w:val="0"/>
          <w:numId w:val="1"/>
        </w:numPr>
        <w:tabs>
          <w:tab w:val="left" w:pos="900"/>
        </w:tabs>
        <w:spacing w:line="276" w:lineRule="auto"/>
        <w:ind w:left="900" w:hanging="359"/>
        <w:rPr>
          <w:sz w:val="24"/>
          <w:szCs w:val="24"/>
        </w:rPr>
      </w:pPr>
      <w:r w:rsidRPr="00C92455">
        <w:rPr>
          <w:sz w:val="24"/>
          <w:szCs w:val="24"/>
        </w:rPr>
        <w:t>Non-votants :</w:t>
      </w:r>
      <w:r w:rsidR="00500C66" w:rsidRPr="00C92455">
        <w:rPr>
          <w:sz w:val="24"/>
          <w:szCs w:val="24"/>
        </w:rPr>
        <w:t xml:space="preserve"> néant</w:t>
      </w:r>
    </w:p>
    <w:p w14:paraId="72B5DCA8" w14:textId="5916C311" w:rsidR="00CE521D" w:rsidRPr="00C92455" w:rsidRDefault="00000000" w:rsidP="00E668E2">
      <w:pPr>
        <w:spacing w:before="360" w:line="276" w:lineRule="auto"/>
        <w:ind w:left="181" w:right="646"/>
        <w:rPr>
          <w:sz w:val="24"/>
          <w:szCs w:val="24"/>
        </w:rPr>
      </w:pPr>
      <w:r w:rsidRPr="00C92455">
        <w:rPr>
          <w:sz w:val="24"/>
          <w:szCs w:val="24"/>
        </w:rPr>
        <w:t>Pour extrait conforme,</w:t>
      </w:r>
      <w:r w:rsidR="00500C66" w:rsidRPr="00C92455">
        <w:rPr>
          <w:sz w:val="24"/>
          <w:szCs w:val="24"/>
        </w:rPr>
        <w:br/>
      </w:r>
      <w:r w:rsidRPr="00C92455">
        <w:rPr>
          <w:sz w:val="24"/>
          <w:szCs w:val="24"/>
        </w:rPr>
        <w:t>Ont signé au registre</w:t>
      </w:r>
      <w:r w:rsidR="00500C66" w:rsidRPr="00C92455">
        <w:rPr>
          <w:sz w:val="24"/>
          <w:szCs w:val="24"/>
        </w:rPr>
        <w:br/>
      </w:r>
      <w:r w:rsidRPr="00C92455">
        <w:rPr>
          <w:sz w:val="24"/>
          <w:szCs w:val="24"/>
        </w:rPr>
        <w:t>Tous les membres présents.</w:t>
      </w:r>
    </w:p>
    <w:p w14:paraId="239D477F" w14:textId="0F952BEC" w:rsidR="00500C66" w:rsidRPr="00C92455" w:rsidRDefault="00500C66" w:rsidP="00E668E2">
      <w:pPr>
        <w:spacing w:before="360" w:line="276" w:lineRule="auto"/>
        <w:ind w:left="181" w:right="646"/>
        <w:rPr>
          <w:sz w:val="24"/>
          <w:szCs w:val="24"/>
        </w:rPr>
      </w:pPr>
      <w:r w:rsidRPr="00C92455">
        <w:rPr>
          <w:sz w:val="24"/>
          <w:szCs w:val="24"/>
        </w:rPr>
        <w:t>Le Maire,</w:t>
      </w:r>
      <w:r w:rsidRPr="00C92455">
        <w:rPr>
          <w:sz w:val="24"/>
          <w:szCs w:val="24"/>
        </w:rPr>
        <w:br/>
        <w:t>Jean-Baptiste LABORDE-LAVIGNETTE</w:t>
      </w:r>
    </w:p>
    <w:sectPr w:rsidR="00500C66" w:rsidRPr="00C92455" w:rsidSect="00B61C48">
      <w:headerReference w:type="default" r:id="rId10"/>
      <w:footerReference w:type="default" r:id="rId11"/>
      <w:type w:val="continuous"/>
      <w:pgSz w:w="11920" w:h="16840"/>
      <w:pgMar w:top="1134" w:right="1134" w:bottom="1134" w:left="1134" w:header="1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118E" w14:textId="77777777" w:rsidR="00B61C48" w:rsidRDefault="00B61C48">
      <w:r>
        <w:separator/>
      </w:r>
    </w:p>
  </w:endnote>
  <w:endnote w:type="continuationSeparator" w:id="0">
    <w:p w14:paraId="651C5B03" w14:textId="77777777" w:rsidR="00B61C48" w:rsidRDefault="00B6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36491"/>
      <w:docPartObj>
        <w:docPartGallery w:val="Page Numbers (Bottom of Page)"/>
        <w:docPartUnique/>
      </w:docPartObj>
    </w:sdtPr>
    <w:sdtContent>
      <w:p w14:paraId="692F94BC" w14:textId="2BD66106" w:rsidR="00500C66" w:rsidRDefault="00E668E2">
        <w:pPr>
          <w:pStyle w:val="Pieddepage"/>
          <w:jc w:val="right"/>
        </w:pPr>
        <w:r w:rsidRPr="00E668E2">
          <w:rPr>
            <w:sz w:val="20"/>
            <w:szCs w:val="20"/>
          </w:rPr>
          <w:fldChar w:fldCharType="begin"/>
        </w:r>
        <w:r w:rsidRPr="00E668E2">
          <w:rPr>
            <w:sz w:val="20"/>
            <w:szCs w:val="20"/>
          </w:rPr>
          <w:instrText>PAGE   \* MERGEFORMAT</w:instrText>
        </w:r>
        <w:r w:rsidRPr="00E668E2">
          <w:rPr>
            <w:sz w:val="20"/>
            <w:szCs w:val="20"/>
          </w:rPr>
          <w:fldChar w:fldCharType="separate"/>
        </w:r>
        <w:r w:rsidRPr="00E668E2">
          <w:rPr>
            <w:sz w:val="20"/>
            <w:szCs w:val="20"/>
          </w:rPr>
          <w:t>1</w:t>
        </w:r>
        <w:r w:rsidRPr="00E668E2">
          <w:rPr>
            <w:sz w:val="20"/>
            <w:szCs w:val="20"/>
          </w:rPr>
          <w:fldChar w:fldCharType="end"/>
        </w:r>
      </w:p>
    </w:sdtContent>
  </w:sdt>
  <w:p w14:paraId="7F5F5A85" w14:textId="636BA01D" w:rsidR="00CE521D" w:rsidRDefault="00CE521D">
    <w:pPr>
      <w:pStyle w:val="Corpsdetex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2558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63F2CCF" w14:textId="1DF39BA6" w:rsidR="00CE521D" w:rsidRPr="00E668E2" w:rsidRDefault="00E668E2" w:rsidP="00E668E2">
        <w:pPr>
          <w:pStyle w:val="Pieddepage"/>
          <w:jc w:val="right"/>
          <w:rPr>
            <w:sz w:val="20"/>
            <w:szCs w:val="20"/>
          </w:rPr>
        </w:pPr>
        <w:r w:rsidRPr="00E668E2">
          <w:rPr>
            <w:sz w:val="20"/>
            <w:szCs w:val="20"/>
          </w:rPr>
          <w:fldChar w:fldCharType="begin"/>
        </w:r>
        <w:r w:rsidRPr="00E668E2">
          <w:rPr>
            <w:sz w:val="20"/>
            <w:szCs w:val="20"/>
          </w:rPr>
          <w:instrText>PAGE   \* MERGEFORMAT</w:instrText>
        </w:r>
        <w:r w:rsidRPr="00E668E2">
          <w:rPr>
            <w:sz w:val="20"/>
            <w:szCs w:val="20"/>
          </w:rPr>
          <w:fldChar w:fldCharType="separate"/>
        </w:r>
        <w:r w:rsidRPr="00E668E2">
          <w:rPr>
            <w:sz w:val="20"/>
            <w:szCs w:val="20"/>
          </w:rPr>
          <w:t>2</w:t>
        </w:r>
        <w:r w:rsidRPr="00E668E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3ED2" w14:textId="77777777" w:rsidR="00B61C48" w:rsidRDefault="00B61C48">
      <w:r>
        <w:separator/>
      </w:r>
    </w:p>
  </w:footnote>
  <w:footnote w:type="continuationSeparator" w:id="0">
    <w:p w14:paraId="36B1AC9A" w14:textId="77777777" w:rsidR="00B61C48" w:rsidRDefault="00B6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BBB0" w14:textId="2AEBB9BA" w:rsidR="00CE521D" w:rsidRDefault="00CE521D">
    <w:pPr>
      <w:pStyle w:val="Corpsdetex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B690" w14:textId="76515D12" w:rsidR="00CE521D" w:rsidRDefault="00CE521D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0EFD"/>
    <w:multiLevelType w:val="hybridMultilevel"/>
    <w:tmpl w:val="6FBAC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24378"/>
    <w:multiLevelType w:val="hybridMultilevel"/>
    <w:tmpl w:val="06CE52BC"/>
    <w:lvl w:ilvl="0" w:tplc="52E0E112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40201"/>
    <w:multiLevelType w:val="hybridMultilevel"/>
    <w:tmpl w:val="3E2EEBF6"/>
    <w:lvl w:ilvl="0" w:tplc="C1A44C26">
      <w:numFmt w:val="bullet"/>
      <w:lvlText w:val="-"/>
      <w:lvlJc w:val="left"/>
      <w:pPr>
        <w:ind w:left="906" w:hanging="361"/>
      </w:pPr>
      <w:rPr>
        <w:rFonts w:ascii="Arial" w:eastAsia="Arial" w:hAnsi="Arial" w:cs="Arial" w:hint="default"/>
        <w:spacing w:val="0"/>
        <w:w w:val="102"/>
        <w:lang w:val="fr-FR" w:eastAsia="en-US" w:bidi="ar-SA"/>
      </w:rPr>
    </w:lvl>
    <w:lvl w:ilvl="1" w:tplc="D7D462A8">
      <w:numFmt w:val="bullet"/>
      <w:lvlText w:val="•"/>
      <w:lvlJc w:val="left"/>
      <w:pPr>
        <w:ind w:left="1830" w:hanging="361"/>
      </w:pPr>
      <w:rPr>
        <w:rFonts w:hint="default"/>
        <w:lang w:val="fr-FR" w:eastAsia="en-US" w:bidi="ar-SA"/>
      </w:rPr>
    </w:lvl>
    <w:lvl w:ilvl="2" w:tplc="66901EA2">
      <w:numFmt w:val="bullet"/>
      <w:lvlText w:val="•"/>
      <w:lvlJc w:val="left"/>
      <w:pPr>
        <w:ind w:left="2760" w:hanging="361"/>
      </w:pPr>
      <w:rPr>
        <w:rFonts w:hint="default"/>
        <w:lang w:val="fr-FR" w:eastAsia="en-US" w:bidi="ar-SA"/>
      </w:rPr>
    </w:lvl>
    <w:lvl w:ilvl="3" w:tplc="8780B628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B7DCF580">
      <w:numFmt w:val="bullet"/>
      <w:lvlText w:val="•"/>
      <w:lvlJc w:val="left"/>
      <w:pPr>
        <w:ind w:left="4620" w:hanging="361"/>
      </w:pPr>
      <w:rPr>
        <w:rFonts w:hint="default"/>
        <w:lang w:val="fr-FR" w:eastAsia="en-US" w:bidi="ar-SA"/>
      </w:rPr>
    </w:lvl>
    <w:lvl w:ilvl="5" w:tplc="D29E8EB8">
      <w:numFmt w:val="bullet"/>
      <w:lvlText w:val="•"/>
      <w:lvlJc w:val="left"/>
      <w:pPr>
        <w:ind w:left="5550" w:hanging="361"/>
      </w:pPr>
      <w:rPr>
        <w:rFonts w:hint="default"/>
        <w:lang w:val="fr-FR" w:eastAsia="en-US" w:bidi="ar-SA"/>
      </w:rPr>
    </w:lvl>
    <w:lvl w:ilvl="6" w:tplc="A306B6AC">
      <w:numFmt w:val="bullet"/>
      <w:lvlText w:val="•"/>
      <w:lvlJc w:val="left"/>
      <w:pPr>
        <w:ind w:left="6480" w:hanging="361"/>
      </w:pPr>
      <w:rPr>
        <w:rFonts w:hint="default"/>
        <w:lang w:val="fr-FR" w:eastAsia="en-US" w:bidi="ar-SA"/>
      </w:rPr>
    </w:lvl>
    <w:lvl w:ilvl="7" w:tplc="7504877E">
      <w:numFmt w:val="bullet"/>
      <w:lvlText w:val="•"/>
      <w:lvlJc w:val="left"/>
      <w:pPr>
        <w:ind w:left="7410" w:hanging="361"/>
      </w:pPr>
      <w:rPr>
        <w:rFonts w:hint="default"/>
        <w:lang w:val="fr-FR" w:eastAsia="en-US" w:bidi="ar-SA"/>
      </w:rPr>
    </w:lvl>
    <w:lvl w:ilvl="8" w:tplc="648E1984">
      <w:numFmt w:val="bullet"/>
      <w:lvlText w:val="•"/>
      <w:lvlJc w:val="left"/>
      <w:pPr>
        <w:ind w:left="8340" w:hanging="361"/>
      </w:pPr>
      <w:rPr>
        <w:rFonts w:hint="default"/>
        <w:lang w:val="fr-FR" w:eastAsia="en-US" w:bidi="ar-SA"/>
      </w:rPr>
    </w:lvl>
  </w:abstractNum>
  <w:num w:numId="1" w16cid:durableId="57747855">
    <w:abstractNumId w:val="2"/>
  </w:num>
  <w:num w:numId="2" w16cid:durableId="101850121">
    <w:abstractNumId w:val="0"/>
  </w:num>
  <w:num w:numId="3" w16cid:durableId="165853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1D"/>
    <w:rsid w:val="001B791F"/>
    <w:rsid w:val="002237F7"/>
    <w:rsid w:val="003448EC"/>
    <w:rsid w:val="0045073B"/>
    <w:rsid w:val="00500C66"/>
    <w:rsid w:val="00B61C48"/>
    <w:rsid w:val="00C92455"/>
    <w:rsid w:val="00CE521D"/>
    <w:rsid w:val="00D629FA"/>
    <w:rsid w:val="00E6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24C05"/>
  <w15:docId w15:val="{A2B22D12-79FF-4A7C-B123-86A44E57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5073B"/>
    <w:pPr>
      <w:keepNext/>
      <w:keepLines/>
      <w:spacing w:before="360" w:after="240" w:line="276" w:lineRule="auto"/>
      <w:outlineLvl w:val="0"/>
    </w:pPr>
    <w:rPr>
      <w:rFonts w:eastAsiaTheme="majorEastAsia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073B"/>
    <w:pPr>
      <w:keepNext/>
      <w:keepLines/>
      <w:spacing w:before="40"/>
      <w:outlineLvl w:val="1"/>
    </w:pPr>
    <w:rPr>
      <w:rFonts w:eastAsiaTheme="majorEastAsia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72"/>
      <w:ind w:left="27" w:right="7386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9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507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073B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507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073B"/>
    <w:rPr>
      <w:rFonts w:ascii="Arial" w:eastAsia="Arial" w:hAnsi="Arial" w:cs="Arial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45073B"/>
    <w:rPr>
      <w:rFonts w:ascii="Arial" w:eastAsiaTheme="majorEastAsia" w:hAnsi="Arial" w:cs="Arial"/>
      <w:b/>
      <w:bCs/>
      <w:sz w:val="24"/>
      <w:szCs w:val="24"/>
      <w:u w:val="single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45073B"/>
    <w:rPr>
      <w:rFonts w:ascii="Arial" w:eastAsiaTheme="majorEastAsia" w:hAnsi="Arial" w:cs="Arial"/>
      <w:sz w:val="24"/>
      <w:szCs w:val="24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Sare - Tarifs location funérarium</vt:lpstr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Sare - Salle Lur Berri - Contrat type et tarifs de location</dc:title>
  <dc:creator>Claudine CELHAIGUIBEL</dc:creator>
  <cp:lastModifiedBy>Claudine CELHAIGUIBEL</cp:lastModifiedBy>
  <cp:revision>4</cp:revision>
  <dcterms:created xsi:type="dcterms:W3CDTF">2024-02-06T08:26:00Z</dcterms:created>
  <dcterms:modified xsi:type="dcterms:W3CDTF">2024-02-06T08:44:00Z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2023-02-27T00:00:00Z</vt:filetime>
  </property>
</Properties>
</file>